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003E6" w14:textId="18965F8C" w:rsidR="001E018B" w:rsidRPr="00463C5E" w:rsidRDefault="006C1D28" w:rsidP="00C867A8">
      <w:pPr>
        <w:spacing w:after="0" w:line="240" w:lineRule="auto"/>
        <w:jc w:val="center"/>
        <w:rPr>
          <w:sz w:val="28"/>
          <w:szCs w:val="24"/>
        </w:rPr>
      </w:pPr>
      <w:r>
        <w:rPr>
          <w:rFonts w:ascii="Arial" w:hAnsi="Arial" w:cs="Arial"/>
          <w:noProof/>
          <w:color w:val="5B5B5B"/>
          <w:sz w:val="20"/>
          <w:szCs w:val="20"/>
        </w:rPr>
        <w:drawing>
          <wp:anchor distT="0" distB="0" distL="114300" distR="114300" simplePos="0" relativeHeight="251659264" behindDoc="1" locked="0" layoutInCell="1" allowOverlap="1" wp14:anchorId="6726BFF3" wp14:editId="1C1EAE8F">
            <wp:simplePos x="0" y="0"/>
            <wp:positionH relativeFrom="margin">
              <wp:posOffset>1834515</wp:posOffset>
            </wp:positionH>
            <wp:positionV relativeFrom="paragraph">
              <wp:posOffset>160655</wp:posOffset>
            </wp:positionV>
            <wp:extent cx="2579370" cy="1294130"/>
            <wp:effectExtent l="0" t="0" r="0" b="1270"/>
            <wp:wrapTight wrapText="bothSides">
              <wp:wrapPolygon edited="0">
                <wp:start x="0" y="0"/>
                <wp:lineTo x="0" y="21303"/>
                <wp:lineTo x="21377" y="21303"/>
                <wp:lineTo x="21377" y="0"/>
                <wp:lineTo x="0" y="0"/>
              </wp:wrapPolygon>
            </wp:wrapTight>
            <wp:docPr id="1" name="Picture 1" descr="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9370" cy="1294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A58AD" w14:textId="77777777" w:rsidR="00534DB1" w:rsidRDefault="00534DB1" w:rsidP="00C867A8">
      <w:pPr>
        <w:spacing w:after="0" w:line="240" w:lineRule="auto"/>
        <w:jc w:val="center"/>
        <w:rPr>
          <w:sz w:val="28"/>
          <w:szCs w:val="24"/>
        </w:rPr>
      </w:pPr>
    </w:p>
    <w:p w14:paraId="1F7908CA" w14:textId="5AF8DF2B" w:rsidR="006C1D28" w:rsidRDefault="006C1D28" w:rsidP="00C867A8">
      <w:pPr>
        <w:spacing w:after="0" w:line="240" w:lineRule="auto"/>
        <w:jc w:val="center"/>
        <w:rPr>
          <w:sz w:val="28"/>
          <w:szCs w:val="24"/>
        </w:rPr>
      </w:pPr>
    </w:p>
    <w:p w14:paraId="65E12618" w14:textId="77777777" w:rsidR="006C1D28" w:rsidRDefault="006C1D28" w:rsidP="00C867A8">
      <w:pPr>
        <w:spacing w:after="0" w:line="240" w:lineRule="auto"/>
        <w:jc w:val="center"/>
        <w:rPr>
          <w:sz w:val="28"/>
          <w:szCs w:val="24"/>
        </w:rPr>
      </w:pPr>
    </w:p>
    <w:p w14:paraId="097F5FE2" w14:textId="77777777" w:rsidR="006C1D28" w:rsidRDefault="006C1D28" w:rsidP="00C867A8">
      <w:pPr>
        <w:spacing w:after="0" w:line="240" w:lineRule="auto"/>
        <w:jc w:val="center"/>
        <w:rPr>
          <w:sz w:val="28"/>
          <w:szCs w:val="24"/>
        </w:rPr>
      </w:pPr>
    </w:p>
    <w:p w14:paraId="768E098F" w14:textId="77777777" w:rsidR="006C1D28" w:rsidRDefault="006C1D28" w:rsidP="00C867A8">
      <w:pPr>
        <w:spacing w:after="0" w:line="240" w:lineRule="auto"/>
        <w:jc w:val="center"/>
        <w:rPr>
          <w:sz w:val="28"/>
          <w:szCs w:val="24"/>
        </w:rPr>
      </w:pPr>
    </w:p>
    <w:p w14:paraId="4211B673" w14:textId="77777777" w:rsidR="006C1D28" w:rsidRDefault="006C1D28" w:rsidP="00C867A8">
      <w:pPr>
        <w:spacing w:after="0" w:line="240" w:lineRule="auto"/>
        <w:jc w:val="center"/>
        <w:rPr>
          <w:sz w:val="28"/>
          <w:szCs w:val="24"/>
        </w:rPr>
      </w:pPr>
    </w:p>
    <w:p w14:paraId="53C4073C" w14:textId="77777777" w:rsidR="006C1D28" w:rsidRPr="00CC61AC" w:rsidRDefault="006C1D28" w:rsidP="006C1D28">
      <w:pPr>
        <w:spacing w:after="0" w:line="240" w:lineRule="auto"/>
        <w:jc w:val="center"/>
        <w:rPr>
          <w:rFonts w:asciiTheme="majorHAnsi" w:hAnsiTheme="majorHAnsi"/>
          <w:sz w:val="8"/>
          <w:szCs w:val="24"/>
        </w:rPr>
      </w:pPr>
    </w:p>
    <w:p w14:paraId="2256597F" w14:textId="77777777" w:rsidR="006C1D28" w:rsidRPr="00CC61AC" w:rsidRDefault="006C1D28" w:rsidP="006C1D28">
      <w:pPr>
        <w:spacing w:after="0" w:line="240" w:lineRule="auto"/>
        <w:jc w:val="center"/>
        <w:rPr>
          <w:rFonts w:asciiTheme="majorHAnsi" w:hAnsiTheme="majorHAnsi"/>
          <w:sz w:val="24"/>
          <w:szCs w:val="24"/>
        </w:rPr>
      </w:pPr>
      <w:r w:rsidRPr="00CC61AC">
        <w:rPr>
          <w:rFonts w:asciiTheme="majorHAnsi" w:hAnsiTheme="majorHAnsi"/>
          <w:sz w:val="24"/>
          <w:szCs w:val="24"/>
        </w:rPr>
        <w:t>Wednesday, August 26, 2015</w:t>
      </w:r>
    </w:p>
    <w:p w14:paraId="65B428AA" w14:textId="77777777" w:rsidR="006C1D28" w:rsidRPr="00CC61AC" w:rsidRDefault="006C1D28" w:rsidP="006C1D28">
      <w:pPr>
        <w:spacing w:after="0" w:line="240" w:lineRule="auto"/>
        <w:jc w:val="center"/>
        <w:rPr>
          <w:rFonts w:asciiTheme="majorHAnsi" w:hAnsiTheme="majorHAnsi"/>
          <w:sz w:val="24"/>
          <w:szCs w:val="24"/>
        </w:rPr>
      </w:pPr>
      <w:r w:rsidRPr="00CC61AC">
        <w:rPr>
          <w:rFonts w:asciiTheme="majorHAnsi" w:hAnsiTheme="majorHAnsi"/>
          <w:sz w:val="24"/>
          <w:szCs w:val="24"/>
        </w:rPr>
        <w:t>Diversity House, 645 South Shields Street</w:t>
      </w:r>
    </w:p>
    <w:p w14:paraId="4B88DF31" w14:textId="77777777" w:rsidR="006C1D28" w:rsidRPr="00CC61AC" w:rsidRDefault="006C1D28" w:rsidP="006C1D28">
      <w:pPr>
        <w:spacing w:after="0" w:line="240" w:lineRule="auto"/>
        <w:jc w:val="center"/>
        <w:rPr>
          <w:rFonts w:asciiTheme="majorHAnsi" w:hAnsiTheme="majorHAnsi"/>
          <w:sz w:val="24"/>
          <w:szCs w:val="24"/>
        </w:rPr>
      </w:pPr>
      <w:r w:rsidRPr="00CC61AC">
        <w:rPr>
          <w:rFonts w:asciiTheme="majorHAnsi" w:hAnsiTheme="majorHAnsi"/>
          <w:sz w:val="24"/>
          <w:szCs w:val="24"/>
        </w:rPr>
        <w:t>1:30 p.m. to 3:00 p.m.</w:t>
      </w:r>
    </w:p>
    <w:p w14:paraId="46DD1496" w14:textId="77777777" w:rsidR="00967DE1" w:rsidRDefault="00967DE1" w:rsidP="00967DE1">
      <w:pPr>
        <w:pStyle w:val="Heading1"/>
      </w:pPr>
      <w:r>
        <w:t>Attendance</w:t>
      </w:r>
    </w:p>
    <w:p w14:paraId="2A6B99C2" w14:textId="1B08A744" w:rsidR="00967DE1" w:rsidRDefault="006C1D28" w:rsidP="00967DE1">
      <w:r w:rsidRPr="00377112">
        <w:t xml:space="preserve">Shannon </w:t>
      </w:r>
      <w:proofErr w:type="spellStart"/>
      <w:r w:rsidRPr="00377112">
        <w:t>Arc</w:t>
      </w:r>
      <w:r>
        <w:t>hibeque</w:t>
      </w:r>
      <w:proofErr w:type="spellEnd"/>
      <w:r>
        <w:t>-Engle,</w:t>
      </w:r>
      <w:r w:rsidRPr="006C1D28">
        <w:t xml:space="preserve"> </w:t>
      </w:r>
      <w:r w:rsidRPr="00377112">
        <w:t>B</w:t>
      </w:r>
      <w:r>
        <w:t>ridgette Johnson</w:t>
      </w:r>
      <w:r>
        <w:t>,</w:t>
      </w:r>
      <w:r>
        <w:t xml:space="preserve"> </w:t>
      </w:r>
      <w:r w:rsidR="00967DE1" w:rsidRPr="00377112">
        <w:t xml:space="preserve">Arlene </w:t>
      </w:r>
      <w:proofErr w:type="spellStart"/>
      <w:r w:rsidR="00967DE1" w:rsidRPr="00377112">
        <w:t>Nededog</w:t>
      </w:r>
      <w:proofErr w:type="spellEnd"/>
      <w:r w:rsidR="00967DE1" w:rsidRPr="00377112">
        <w:t>,</w:t>
      </w:r>
      <w:r>
        <w:t xml:space="preserve"> </w:t>
      </w:r>
      <w:r>
        <w:t>Jimena Sagàs</w:t>
      </w:r>
      <w:r>
        <w:t>,</w:t>
      </w:r>
      <w:r w:rsidR="00967DE1" w:rsidRPr="00377112">
        <w:t xml:space="preserve"> Arthur </w:t>
      </w:r>
      <w:proofErr w:type="spellStart"/>
      <w:r w:rsidR="00967DE1" w:rsidRPr="00377112">
        <w:t>Sintas</w:t>
      </w:r>
      <w:proofErr w:type="spellEnd"/>
      <w:r>
        <w:t>, Patricia Palmer</w:t>
      </w:r>
    </w:p>
    <w:p w14:paraId="0532C892" w14:textId="659689F2" w:rsidR="006C1D28" w:rsidRDefault="006C1D28" w:rsidP="006C1D28">
      <w:pPr>
        <w:pStyle w:val="Heading1"/>
      </w:pPr>
      <w:r>
        <w:t>Highlights</w:t>
      </w:r>
    </w:p>
    <w:p w14:paraId="08454C8E" w14:textId="3251014E" w:rsidR="006C1D28" w:rsidRDefault="00A44658" w:rsidP="006C1D28">
      <w:pPr>
        <w:pStyle w:val="ListParagraph"/>
        <w:numPr>
          <w:ilvl w:val="0"/>
          <w:numId w:val="2"/>
        </w:numPr>
      </w:pPr>
      <w:r>
        <w:t>Value Proposition Business Model Canvas</w:t>
      </w:r>
      <w:r w:rsidR="006C1D28">
        <w:t>: Arthur will present how we can apply the Canvas to the MSFN organization.</w:t>
      </w:r>
      <w:r w:rsidR="003153D1">
        <w:t xml:space="preserve"> Patrice P. introduced the idea of using “The Golden Circles” in conjunction with the Canvas. </w:t>
      </w:r>
    </w:p>
    <w:p w14:paraId="6C66B48F" w14:textId="63F8ED6B" w:rsidR="006C1D28" w:rsidRDefault="003153D1" w:rsidP="006C1D28">
      <w:pPr>
        <w:pStyle w:val="ListParagraph"/>
        <w:numPr>
          <w:ilvl w:val="0"/>
          <w:numId w:val="2"/>
        </w:numPr>
      </w:pPr>
      <w:r>
        <w:t>Fall Business Meeting</w:t>
      </w:r>
      <w:r w:rsidR="006C1D28">
        <w:t xml:space="preserve">: Patrice </w:t>
      </w:r>
      <w:r>
        <w:t xml:space="preserve">P. </w:t>
      </w:r>
      <w:r w:rsidR="006C1D28">
        <w:t>will take charge of the history/culture component.</w:t>
      </w:r>
    </w:p>
    <w:p w14:paraId="5FB918B5" w14:textId="1F23A076" w:rsidR="003153D1" w:rsidRDefault="003153D1" w:rsidP="006C1D28">
      <w:pPr>
        <w:pStyle w:val="ListParagraph"/>
        <w:numPr>
          <w:ilvl w:val="0"/>
          <w:numId w:val="2"/>
        </w:numPr>
      </w:pPr>
      <w:r>
        <w:t>Fall Reception: Patrice P. will lead the planning of this meeting</w:t>
      </w:r>
    </w:p>
    <w:p w14:paraId="3208D686" w14:textId="23F0709E" w:rsidR="006C1D28" w:rsidRDefault="006C1D28" w:rsidP="006C1D28">
      <w:pPr>
        <w:pStyle w:val="ListParagraph"/>
        <w:numPr>
          <w:ilvl w:val="0"/>
          <w:numId w:val="2"/>
        </w:numPr>
      </w:pPr>
      <w:r>
        <w:t xml:space="preserve">Diversity Symposium: </w:t>
      </w:r>
      <w:r w:rsidR="00A44658">
        <w:t>W</w:t>
      </w:r>
      <w:r>
        <w:t>e will at least host a table and, hopefully, wear t-shirts representing MSFN.</w:t>
      </w:r>
    </w:p>
    <w:p w14:paraId="637F55AA" w14:textId="64214BE3" w:rsidR="00A44658" w:rsidRDefault="00A44658" w:rsidP="006C1D28">
      <w:pPr>
        <w:pStyle w:val="ListParagraph"/>
        <w:numPr>
          <w:ilvl w:val="0"/>
          <w:numId w:val="2"/>
        </w:numPr>
      </w:pPr>
      <w:r>
        <w:t>Fundraising: Arthur S. introduced the idea of using t-shirts, etc. as a fundraising opportunity?</w:t>
      </w:r>
    </w:p>
    <w:p w14:paraId="02BB1482" w14:textId="3E61FC1E" w:rsidR="006C1D28" w:rsidRDefault="006C1D28" w:rsidP="006C1D28">
      <w:pPr>
        <w:pStyle w:val="ListParagraph"/>
        <w:numPr>
          <w:ilvl w:val="0"/>
          <w:numId w:val="2"/>
        </w:numPr>
      </w:pPr>
      <w:r>
        <w:t>Website: We need to add personal stories starting with members of the Leadership team, and adding members at-large. We also would like to post a group picture.</w:t>
      </w:r>
    </w:p>
    <w:p w14:paraId="79E41762" w14:textId="2D64D0E1" w:rsidR="006C1D28" w:rsidRDefault="00A44658" w:rsidP="006C1D28">
      <w:pPr>
        <w:pStyle w:val="ListParagraph"/>
        <w:numPr>
          <w:ilvl w:val="0"/>
          <w:numId w:val="2"/>
        </w:numPr>
      </w:pPr>
      <w:r>
        <w:t>Fall Business Meeting: Can Mary O. provide us more history of the MSFN organization to present?</w:t>
      </w:r>
    </w:p>
    <w:p w14:paraId="4F83974D" w14:textId="67386BD3" w:rsidR="00A44658" w:rsidRDefault="00A44658" w:rsidP="00A44658">
      <w:pPr>
        <w:pStyle w:val="ListParagraph"/>
        <w:numPr>
          <w:ilvl w:val="0"/>
          <w:numId w:val="2"/>
        </w:numPr>
      </w:pPr>
      <w:r>
        <w:t>Source Article: Bridgette J. will try to get interest from the Source for an article about MSFN.</w:t>
      </w:r>
    </w:p>
    <w:p w14:paraId="4F7AE5EF" w14:textId="1E1BE16A" w:rsidR="00A44658" w:rsidRDefault="00A44658" w:rsidP="00A44658">
      <w:pPr>
        <w:pStyle w:val="ListParagraph"/>
        <w:numPr>
          <w:ilvl w:val="0"/>
          <w:numId w:val="2"/>
        </w:numPr>
      </w:pPr>
      <w:r>
        <w:t>Awards: Arlene N. introduced the idea of motivating our members to nominate people for awards, not just our own MSFN award. For example, the Human Relations Award. The group agreed that it would beneficial to MSFN members to nominate and receive awards from other organizations.</w:t>
      </w:r>
    </w:p>
    <w:p w14:paraId="1A859C16" w14:textId="77777777" w:rsidR="003153D1" w:rsidRDefault="003153D1">
      <w:pPr>
        <w:rPr>
          <w:rFonts w:asciiTheme="majorHAnsi" w:eastAsiaTheme="majorEastAsia" w:hAnsiTheme="majorHAnsi" w:cstheme="majorBidi"/>
          <w:color w:val="2E74B5" w:themeColor="accent1" w:themeShade="BF"/>
          <w:sz w:val="32"/>
          <w:szCs w:val="32"/>
        </w:rPr>
      </w:pPr>
      <w:r>
        <w:br w:type="page"/>
      </w:r>
    </w:p>
    <w:p w14:paraId="3A40377D" w14:textId="34CF94A0" w:rsidR="003153D1" w:rsidRDefault="003153D1" w:rsidP="003153D1">
      <w:pPr>
        <w:pStyle w:val="Heading1"/>
      </w:pPr>
      <w:r>
        <w:lastRenderedPageBreak/>
        <w:t>Fall Business Meeting Agenda</w:t>
      </w:r>
    </w:p>
    <w:p w14:paraId="4C9D8A41" w14:textId="164E4129" w:rsidR="003153D1" w:rsidRDefault="003153D1" w:rsidP="003153D1">
      <w:pPr>
        <w:pStyle w:val="ListParagraph"/>
        <w:numPr>
          <w:ilvl w:val="0"/>
          <w:numId w:val="4"/>
        </w:numPr>
      </w:pPr>
      <w:r>
        <w:t>Logistics</w:t>
      </w:r>
    </w:p>
    <w:p w14:paraId="37E99036" w14:textId="4B15AA13" w:rsidR="003153D1" w:rsidRDefault="003153D1" w:rsidP="003153D1">
      <w:pPr>
        <w:pStyle w:val="ListParagraph"/>
        <w:numPr>
          <w:ilvl w:val="1"/>
          <w:numId w:val="4"/>
        </w:numPr>
      </w:pPr>
      <w:r>
        <w:t xml:space="preserve">Lunch: Linda </w:t>
      </w:r>
      <w:proofErr w:type="spellStart"/>
      <w:r>
        <w:t>Krier</w:t>
      </w:r>
      <w:proofErr w:type="spellEnd"/>
    </w:p>
    <w:p w14:paraId="532677B1" w14:textId="0CCD6EB3" w:rsidR="003153D1" w:rsidRDefault="003153D1" w:rsidP="003153D1">
      <w:pPr>
        <w:pStyle w:val="ListParagraph"/>
        <w:numPr>
          <w:ilvl w:val="1"/>
          <w:numId w:val="4"/>
        </w:numPr>
      </w:pPr>
      <w:r>
        <w:t>Location: LSC #386</w:t>
      </w:r>
    </w:p>
    <w:p w14:paraId="192A74BE" w14:textId="6E8990E7" w:rsidR="003153D1" w:rsidRDefault="003153D1" w:rsidP="003153D1">
      <w:pPr>
        <w:pStyle w:val="ListParagraph"/>
        <w:numPr>
          <w:ilvl w:val="1"/>
          <w:numId w:val="4"/>
        </w:numPr>
      </w:pPr>
      <w:r>
        <w:t>Date and Time: Tuesday, September 22</w:t>
      </w:r>
      <w:r w:rsidRPr="003153D1">
        <w:rPr>
          <w:vertAlign w:val="superscript"/>
        </w:rPr>
        <w:t>nd</w:t>
      </w:r>
      <w:r>
        <w:t>; Noon to 1:30 p.m.</w:t>
      </w:r>
    </w:p>
    <w:p w14:paraId="07B60FD2" w14:textId="51726311" w:rsidR="003153D1" w:rsidRDefault="003153D1" w:rsidP="003153D1">
      <w:pPr>
        <w:pStyle w:val="ListParagraph"/>
        <w:numPr>
          <w:ilvl w:val="0"/>
          <w:numId w:val="4"/>
        </w:numPr>
      </w:pPr>
      <w:r>
        <w:t>Schedule</w:t>
      </w:r>
    </w:p>
    <w:p w14:paraId="2E88CECD" w14:textId="7C1A8F56" w:rsidR="003153D1" w:rsidRDefault="003153D1" w:rsidP="003153D1">
      <w:pPr>
        <w:pStyle w:val="ListParagraph"/>
        <w:numPr>
          <w:ilvl w:val="1"/>
          <w:numId w:val="4"/>
        </w:numPr>
      </w:pPr>
      <w:r>
        <w:t>Welcome</w:t>
      </w:r>
    </w:p>
    <w:p w14:paraId="2C4F5FCA" w14:textId="08B8C456" w:rsidR="003153D1" w:rsidRDefault="003153D1" w:rsidP="003153D1">
      <w:pPr>
        <w:pStyle w:val="ListParagraph"/>
        <w:numPr>
          <w:ilvl w:val="1"/>
          <w:numId w:val="4"/>
        </w:numPr>
      </w:pPr>
      <w:r>
        <w:t>Get-to-know-you activity</w:t>
      </w:r>
    </w:p>
    <w:p w14:paraId="21F9D6F9" w14:textId="36154607" w:rsidR="003153D1" w:rsidRDefault="003153D1" w:rsidP="003153D1">
      <w:pPr>
        <w:pStyle w:val="ListParagraph"/>
        <w:numPr>
          <w:ilvl w:val="1"/>
          <w:numId w:val="4"/>
        </w:numPr>
      </w:pPr>
      <w:r>
        <w:t xml:space="preserve">History </w:t>
      </w:r>
    </w:p>
    <w:p w14:paraId="4ED2C3C2" w14:textId="4B9A2AE2" w:rsidR="003153D1" w:rsidRDefault="003153D1" w:rsidP="003153D1">
      <w:pPr>
        <w:pStyle w:val="ListParagraph"/>
        <w:numPr>
          <w:ilvl w:val="1"/>
          <w:numId w:val="4"/>
        </w:numPr>
      </w:pPr>
      <w:r>
        <w:t>Three Themes: Advocacy, Communication, Community</w:t>
      </w:r>
    </w:p>
    <w:p w14:paraId="09319C2E" w14:textId="77777777" w:rsidR="003153D1" w:rsidRDefault="003153D1" w:rsidP="003153D1">
      <w:pPr>
        <w:pStyle w:val="ListParagraph"/>
        <w:numPr>
          <w:ilvl w:val="1"/>
          <w:numId w:val="4"/>
        </w:numPr>
      </w:pPr>
      <w:r>
        <w:t>Moving Forward</w:t>
      </w:r>
    </w:p>
    <w:p w14:paraId="74506365" w14:textId="1C2E44E2" w:rsidR="003153D1" w:rsidRPr="003153D1" w:rsidRDefault="003153D1" w:rsidP="00254802">
      <w:pPr>
        <w:pStyle w:val="ListParagraph"/>
        <w:numPr>
          <w:ilvl w:val="2"/>
          <w:numId w:val="4"/>
        </w:numPr>
      </w:pPr>
      <w:r>
        <w:t xml:space="preserve"> Members sign up to help organize the following initiatives: Focus Groups, Social Networking, Dean’s Panel, Awards, Fall Reception</w:t>
      </w:r>
    </w:p>
    <w:p w14:paraId="0CB620AD" w14:textId="0335F0B3" w:rsidR="00A44658" w:rsidRDefault="00A44658" w:rsidP="00A44658">
      <w:pPr>
        <w:pStyle w:val="Heading1"/>
      </w:pPr>
      <w:r>
        <w:t>Fall 2015 Priorities</w:t>
      </w:r>
    </w:p>
    <w:p w14:paraId="421037B5" w14:textId="078B3D0E" w:rsidR="00A44658" w:rsidRDefault="00A44658" w:rsidP="00A44658">
      <w:pPr>
        <w:pStyle w:val="ListParagraph"/>
        <w:numPr>
          <w:ilvl w:val="0"/>
          <w:numId w:val="3"/>
        </w:numPr>
      </w:pPr>
      <w:r>
        <w:t>Apply the Value Proposition Business Model Canvas to our organization</w:t>
      </w:r>
    </w:p>
    <w:p w14:paraId="01B7E9A6" w14:textId="60D54D53" w:rsidR="00A44658" w:rsidRDefault="00A44658" w:rsidP="00A44658">
      <w:pPr>
        <w:pStyle w:val="ListParagraph"/>
        <w:numPr>
          <w:ilvl w:val="0"/>
          <w:numId w:val="3"/>
        </w:numPr>
      </w:pPr>
      <w:r>
        <w:t>Conduct focus groups: Arthur, Arlene, Mike</w:t>
      </w:r>
    </w:p>
    <w:p w14:paraId="2C898F61" w14:textId="22A9DAE8" w:rsidR="00A44658" w:rsidRDefault="00A44658" w:rsidP="00A44658">
      <w:pPr>
        <w:pStyle w:val="ListParagraph"/>
        <w:numPr>
          <w:ilvl w:val="0"/>
          <w:numId w:val="3"/>
        </w:numPr>
      </w:pPr>
      <w:r>
        <w:t>Social Networking (walk around the oval): Shannon</w:t>
      </w:r>
    </w:p>
    <w:p w14:paraId="167805A6" w14:textId="77777777" w:rsidR="003153D1" w:rsidRDefault="003153D1" w:rsidP="003153D1">
      <w:pPr>
        <w:pStyle w:val="ListParagraph"/>
        <w:numPr>
          <w:ilvl w:val="0"/>
          <w:numId w:val="3"/>
        </w:numPr>
      </w:pPr>
      <w:r>
        <w:t>Fall Business Meeting</w:t>
      </w:r>
    </w:p>
    <w:p w14:paraId="4E1C1DA5" w14:textId="77777777" w:rsidR="003153D1" w:rsidRDefault="003153D1" w:rsidP="003153D1">
      <w:pPr>
        <w:pStyle w:val="ListParagraph"/>
        <w:numPr>
          <w:ilvl w:val="0"/>
          <w:numId w:val="3"/>
        </w:numPr>
      </w:pPr>
      <w:r>
        <w:t>Fall Reception</w:t>
      </w:r>
    </w:p>
    <w:p w14:paraId="03B1FAF6" w14:textId="4ECFB610" w:rsidR="00A44658" w:rsidRDefault="00A44658" w:rsidP="00A44658">
      <w:pPr>
        <w:pStyle w:val="ListParagraph"/>
        <w:numPr>
          <w:ilvl w:val="0"/>
          <w:numId w:val="3"/>
        </w:numPr>
      </w:pPr>
      <w:r>
        <w:t>Deans Panel: Shannon</w:t>
      </w:r>
    </w:p>
    <w:p w14:paraId="2E0742D6" w14:textId="65BBC8F2" w:rsidR="00A44658" w:rsidRDefault="00A44658" w:rsidP="00A44658">
      <w:pPr>
        <w:pStyle w:val="ListParagraph"/>
        <w:numPr>
          <w:ilvl w:val="0"/>
          <w:numId w:val="3"/>
        </w:numPr>
      </w:pPr>
      <w:r>
        <w:t>Diversity Symposium participation: Arlene, Mike</w:t>
      </w:r>
    </w:p>
    <w:p w14:paraId="5FC6B933" w14:textId="0D0FD10E" w:rsidR="00A44658" w:rsidRDefault="00A44658" w:rsidP="00A44658">
      <w:pPr>
        <w:pStyle w:val="ListParagraph"/>
        <w:numPr>
          <w:ilvl w:val="0"/>
          <w:numId w:val="3"/>
        </w:numPr>
      </w:pPr>
      <w:r>
        <w:t xml:space="preserve">Website: </w:t>
      </w:r>
      <w:proofErr w:type="spellStart"/>
      <w:r>
        <w:t>Tonja</w:t>
      </w:r>
      <w:proofErr w:type="spellEnd"/>
    </w:p>
    <w:p w14:paraId="69FF4B7A" w14:textId="19CB176B" w:rsidR="00A44658" w:rsidRDefault="00A44658" w:rsidP="00A44658">
      <w:pPr>
        <w:pStyle w:val="ListParagraph"/>
        <w:numPr>
          <w:ilvl w:val="0"/>
          <w:numId w:val="3"/>
        </w:numPr>
      </w:pPr>
      <w:r>
        <w:t>Awards: Arlene</w:t>
      </w:r>
    </w:p>
    <w:p w14:paraId="1F4E1254" w14:textId="1121EBAC" w:rsidR="00A44658" w:rsidRPr="00A44658" w:rsidRDefault="00A44658" w:rsidP="00A44658">
      <w:pPr>
        <w:pStyle w:val="ListParagraph"/>
        <w:numPr>
          <w:ilvl w:val="0"/>
          <w:numId w:val="3"/>
        </w:numPr>
      </w:pPr>
      <w:r>
        <w:t>Source Article: Bridgette</w:t>
      </w:r>
      <w:bookmarkStart w:id="0" w:name="_GoBack"/>
      <w:bookmarkEnd w:id="0"/>
    </w:p>
    <w:sectPr w:rsidR="00A44658" w:rsidRPr="00A446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05179" w14:textId="77777777" w:rsidR="00E34E72" w:rsidRDefault="00E34E72" w:rsidP="00E34E72">
      <w:pPr>
        <w:spacing w:after="0" w:line="240" w:lineRule="auto"/>
      </w:pPr>
      <w:r>
        <w:separator/>
      </w:r>
    </w:p>
  </w:endnote>
  <w:endnote w:type="continuationSeparator" w:id="0">
    <w:p w14:paraId="7DEFD1A7" w14:textId="77777777" w:rsidR="00E34E72" w:rsidRDefault="00E34E72" w:rsidP="00E3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32FC4" w14:textId="77777777" w:rsidR="00E34E72" w:rsidRDefault="00E34E72" w:rsidP="00E34E72">
      <w:pPr>
        <w:spacing w:after="0" w:line="240" w:lineRule="auto"/>
      </w:pPr>
      <w:r>
        <w:separator/>
      </w:r>
    </w:p>
  </w:footnote>
  <w:footnote w:type="continuationSeparator" w:id="0">
    <w:p w14:paraId="403B3E33" w14:textId="77777777" w:rsidR="00E34E72" w:rsidRDefault="00E34E72" w:rsidP="00E34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BBE38" w14:textId="0C5E79F3" w:rsidR="00E34E72" w:rsidRDefault="00534DB1" w:rsidP="006C1D28">
    <w:pPr>
      <w:pStyle w:val="Header"/>
    </w:pPr>
    <w:r w:rsidRPr="00643FC3">
      <w:rPr>
        <w:noProof/>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0288" behindDoc="0" locked="0" layoutInCell="1" allowOverlap="1" wp14:anchorId="6E9F6D4B" wp14:editId="181FCDAC">
              <wp:simplePos x="0" y="0"/>
              <wp:positionH relativeFrom="page">
                <wp:align>right</wp:align>
              </wp:positionH>
              <wp:positionV relativeFrom="paragraph">
                <wp:posOffset>-381000</wp:posOffset>
              </wp:positionV>
              <wp:extent cx="2152650"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914400"/>
                      </a:xfrm>
                      <a:prstGeom prst="rect">
                        <a:avLst/>
                      </a:prstGeom>
                      <a:solidFill>
                        <a:srgbClr val="FFFFFF"/>
                      </a:solidFill>
                      <a:ln w="9525">
                        <a:noFill/>
                        <a:miter lim="800000"/>
                        <a:headEnd/>
                        <a:tailEnd/>
                      </a:ln>
                    </wps:spPr>
                    <wps:txbx>
                      <w:txbxContent>
                        <w:p w14:paraId="2E20A0A5" w14:textId="6E538C1E" w:rsidR="00643FC3" w:rsidRPr="006C1D28" w:rsidRDefault="00643FC3" w:rsidP="00643FC3">
                          <w:pPr>
                            <w:jc w:val="center"/>
                            <w:rPr>
                              <w:sz w:val="160"/>
                            </w:rPr>
                          </w:pPr>
                          <w:r w:rsidRPr="006C1D28">
                            <w:rPr>
                              <w:sz w:val="44"/>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F6D4B" id="_x0000_t202" coordsize="21600,21600" o:spt="202" path="m,l,21600r21600,l21600,xe">
              <v:stroke joinstyle="miter"/>
              <v:path gradientshapeok="t" o:connecttype="rect"/>
            </v:shapetype>
            <v:shape id="Text Box 2" o:spid="_x0000_s1026" type="#_x0000_t202" style="position:absolute;margin-left:118.3pt;margin-top:-30pt;width:169.5pt;height:1in;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" stroked="f">
              <v:textbox>
                <w:txbxContent>
                  <w:p w14:paraId="2E20A0A5" w14:textId="6E538C1E" w:rsidR="00643FC3" w:rsidRPr="006C1D28" w:rsidRDefault="00643FC3" w:rsidP="00643FC3">
                    <w:pPr>
                      <w:jc w:val="center"/>
                      <w:rPr>
                        <w:sz w:val="160"/>
                      </w:rPr>
                    </w:pPr>
                    <w:r w:rsidRPr="006C1D28">
                      <w:rPr>
                        <w:sz w:val="44"/>
                      </w:rPr>
                      <w:t>Notes</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3D8A"/>
    <w:multiLevelType w:val="hybridMultilevel"/>
    <w:tmpl w:val="0FF472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A6833"/>
    <w:multiLevelType w:val="hybridMultilevel"/>
    <w:tmpl w:val="EBC0CDC0"/>
    <w:lvl w:ilvl="0" w:tplc="C5001B42">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271F2D"/>
    <w:multiLevelType w:val="hybridMultilevel"/>
    <w:tmpl w:val="933CC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D3794"/>
    <w:multiLevelType w:val="hybridMultilevel"/>
    <w:tmpl w:val="B82295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A8"/>
    <w:rsid w:val="001E018B"/>
    <w:rsid w:val="0028043F"/>
    <w:rsid w:val="003153D1"/>
    <w:rsid w:val="00421414"/>
    <w:rsid w:val="00463C5E"/>
    <w:rsid w:val="00534DB1"/>
    <w:rsid w:val="00635D46"/>
    <w:rsid w:val="00643FC3"/>
    <w:rsid w:val="006C1D28"/>
    <w:rsid w:val="008329DB"/>
    <w:rsid w:val="00946A8C"/>
    <w:rsid w:val="00967DE1"/>
    <w:rsid w:val="00A25FA4"/>
    <w:rsid w:val="00A44658"/>
    <w:rsid w:val="00B262CA"/>
    <w:rsid w:val="00B84E94"/>
    <w:rsid w:val="00C867A8"/>
    <w:rsid w:val="00C91750"/>
    <w:rsid w:val="00D12A07"/>
    <w:rsid w:val="00E34E72"/>
    <w:rsid w:val="00F7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419BA"/>
  <w15:chartTrackingRefBased/>
  <w15:docId w15:val="{1D465257-E202-438C-9A12-60252674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4B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4E72"/>
    <w:rPr>
      <w:sz w:val="16"/>
      <w:szCs w:val="16"/>
    </w:rPr>
  </w:style>
  <w:style w:type="paragraph" w:styleId="CommentText">
    <w:name w:val="annotation text"/>
    <w:basedOn w:val="Normal"/>
    <w:link w:val="CommentTextChar"/>
    <w:uiPriority w:val="99"/>
    <w:semiHidden/>
    <w:unhideWhenUsed/>
    <w:rsid w:val="00E34E72"/>
    <w:pPr>
      <w:spacing w:line="240" w:lineRule="auto"/>
    </w:pPr>
    <w:rPr>
      <w:sz w:val="20"/>
      <w:szCs w:val="20"/>
    </w:rPr>
  </w:style>
  <w:style w:type="character" w:customStyle="1" w:styleId="CommentTextChar">
    <w:name w:val="Comment Text Char"/>
    <w:basedOn w:val="DefaultParagraphFont"/>
    <w:link w:val="CommentText"/>
    <w:uiPriority w:val="99"/>
    <w:semiHidden/>
    <w:rsid w:val="00E34E72"/>
    <w:rPr>
      <w:sz w:val="20"/>
      <w:szCs w:val="20"/>
    </w:rPr>
  </w:style>
  <w:style w:type="paragraph" w:styleId="CommentSubject">
    <w:name w:val="annotation subject"/>
    <w:basedOn w:val="CommentText"/>
    <w:next w:val="CommentText"/>
    <w:link w:val="CommentSubjectChar"/>
    <w:uiPriority w:val="99"/>
    <w:semiHidden/>
    <w:unhideWhenUsed/>
    <w:rsid w:val="00E34E72"/>
    <w:rPr>
      <w:b/>
      <w:bCs/>
    </w:rPr>
  </w:style>
  <w:style w:type="character" w:customStyle="1" w:styleId="CommentSubjectChar">
    <w:name w:val="Comment Subject Char"/>
    <w:basedOn w:val="CommentTextChar"/>
    <w:link w:val="CommentSubject"/>
    <w:uiPriority w:val="99"/>
    <w:semiHidden/>
    <w:rsid w:val="00E34E72"/>
    <w:rPr>
      <w:b/>
      <w:bCs/>
      <w:sz w:val="20"/>
      <w:szCs w:val="20"/>
    </w:rPr>
  </w:style>
  <w:style w:type="paragraph" w:styleId="BalloonText">
    <w:name w:val="Balloon Text"/>
    <w:basedOn w:val="Normal"/>
    <w:link w:val="BalloonTextChar"/>
    <w:uiPriority w:val="99"/>
    <w:semiHidden/>
    <w:unhideWhenUsed/>
    <w:rsid w:val="00E34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E72"/>
    <w:rPr>
      <w:rFonts w:ascii="Segoe UI" w:hAnsi="Segoe UI" w:cs="Segoe UI"/>
      <w:sz w:val="18"/>
      <w:szCs w:val="18"/>
    </w:rPr>
  </w:style>
  <w:style w:type="paragraph" w:styleId="Header">
    <w:name w:val="header"/>
    <w:basedOn w:val="Normal"/>
    <w:link w:val="HeaderChar"/>
    <w:uiPriority w:val="99"/>
    <w:unhideWhenUsed/>
    <w:rsid w:val="00E34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72"/>
  </w:style>
  <w:style w:type="paragraph" w:styleId="Footer">
    <w:name w:val="footer"/>
    <w:basedOn w:val="Normal"/>
    <w:link w:val="FooterChar"/>
    <w:uiPriority w:val="99"/>
    <w:unhideWhenUsed/>
    <w:rsid w:val="00E34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72"/>
  </w:style>
  <w:style w:type="character" w:customStyle="1" w:styleId="Heading1Char">
    <w:name w:val="Heading 1 Char"/>
    <w:basedOn w:val="DefaultParagraphFont"/>
    <w:link w:val="Heading1"/>
    <w:uiPriority w:val="9"/>
    <w:rsid w:val="00F74BE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67DE1"/>
    <w:pPr>
      <w:numPr>
        <w:numId w:val="1"/>
      </w:numPr>
      <w:spacing w:after="0" w:line="240" w:lineRule="auto"/>
      <w:contextualSpacing/>
    </w:pPr>
    <w:rPr>
      <w:rFonts w:eastAsiaTheme="minorEastAsia"/>
      <w:sz w:val="24"/>
      <w:szCs w:val="24"/>
    </w:rPr>
  </w:style>
  <w:style w:type="paragraph" w:styleId="Title">
    <w:name w:val="Title"/>
    <w:basedOn w:val="Normal"/>
    <w:next w:val="Normal"/>
    <w:link w:val="TitleChar"/>
    <w:uiPriority w:val="10"/>
    <w:qFormat/>
    <w:rsid w:val="00946A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6A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Sagas,Jimena</dc:creator>
  <cp:keywords/>
  <dc:description/>
  <cp:lastModifiedBy>Sagas,Jimena</cp:lastModifiedBy>
  <cp:revision>3</cp:revision>
  <cp:lastPrinted>2015-06-15T16:22:00Z</cp:lastPrinted>
  <dcterms:created xsi:type="dcterms:W3CDTF">2015-09-01T17:08:00Z</dcterms:created>
  <dcterms:modified xsi:type="dcterms:W3CDTF">2015-09-01T17:34:00Z</dcterms:modified>
</cp:coreProperties>
</file>